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737C66" w:rsidRPr="00737C66" w14:paraId="58BA37CA" w14:textId="77777777" w:rsidTr="00737C66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13959" w14:textId="1D653CE3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0EB0AA5" wp14:editId="6D1A1A06">
                  <wp:extent cx="2880360" cy="990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1DFEE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863B6" w14:textId="5BE33055" w:rsidR="00737C66" w:rsidRPr="00737C66" w:rsidRDefault="00737C66" w:rsidP="007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4040A9F" wp14:editId="3AC61367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60414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472745" w14:textId="667DCEF2" w:rsidR="00737C66" w:rsidRPr="00737C66" w:rsidRDefault="00737C66" w:rsidP="007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A1855D2" wp14:editId="3599C094">
                  <wp:extent cx="1516380" cy="3657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C66" w:rsidRPr="00737C66" w14:paraId="1427457A" w14:textId="77777777" w:rsidTr="00737C6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B2349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59EBC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737C6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737C6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737C66" w:rsidRPr="00737C66" w14:paraId="6DEFE9AE" w14:textId="77777777" w:rsidTr="00737C6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10F1E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DDBC5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507A8" w14:textId="77777777" w:rsidR="00737C66" w:rsidRPr="00737C66" w:rsidRDefault="00737C66" w:rsidP="007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391DE" w14:textId="77777777" w:rsidR="00737C66" w:rsidRPr="00737C66" w:rsidRDefault="00737C66" w:rsidP="007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27E4B81E" w14:textId="77777777" w:rsidR="00737C66" w:rsidRPr="00737C66" w:rsidRDefault="00737C66" w:rsidP="0073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780CC6" w14:textId="77777777" w:rsidR="00737C66" w:rsidRPr="00737C66" w:rsidRDefault="00737C66" w:rsidP="0073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7C6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ATTIVITA’ SVOLTA A.S. 2021/22</w:t>
      </w:r>
    </w:p>
    <w:p w14:paraId="748ED268" w14:textId="77777777" w:rsidR="00737C66" w:rsidRPr="00737C66" w:rsidRDefault="00737C66" w:rsidP="0073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94"/>
        <w:gridCol w:w="4681"/>
        <w:gridCol w:w="2272"/>
      </w:tblGrid>
      <w:tr w:rsidR="00737C66" w:rsidRPr="00737C66" w14:paraId="534A760A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ACEC1" w14:textId="77777777" w:rsidR="00737C66" w:rsidRPr="00737C66" w:rsidRDefault="00737C66" w:rsidP="00737C66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cognome del docente </w:t>
            </w: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Stefania Izzo</w:t>
            </w:r>
          </w:p>
        </w:tc>
      </w:tr>
      <w:tr w:rsidR="00737C66" w:rsidRPr="00737C66" w14:paraId="786AD6C6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F32C0" w14:textId="77777777" w:rsidR="00737C66" w:rsidRPr="00737C66" w:rsidRDefault="00737C66" w:rsidP="00737C66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Disciplina insegnata </w:t>
            </w: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Lingua e civiltà Inglese</w:t>
            </w:r>
          </w:p>
        </w:tc>
      </w:tr>
      <w:tr w:rsidR="00737C66" w:rsidRPr="00737C66" w14:paraId="54FBB825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E60C4" w14:textId="77777777" w:rsidR="00737C66" w:rsidRPr="00737C66" w:rsidRDefault="00737C66" w:rsidP="00737C66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Libro/i di testo in uso</w:t>
            </w:r>
          </w:p>
          <w:p w14:paraId="63931C56" w14:textId="77777777" w:rsidR="00737C66" w:rsidRPr="00737C66" w:rsidRDefault="00737C66" w:rsidP="00737C6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C. Kennedy, W. </w:t>
            </w:r>
            <w:proofErr w:type="spellStart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Salandyk</w:t>
            </w:r>
            <w:proofErr w:type="spellEnd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737C6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it-IT"/>
              </w:rPr>
              <w:t>Talent</w:t>
            </w: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, Cambridge – vol. 2 e 3;</w:t>
            </w:r>
          </w:p>
          <w:p w14:paraId="1DB306FB" w14:textId="77777777" w:rsidR="00737C66" w:rsidRPr="00737C66" w:rsidRDefault="00737C66" w:rsidP="00737C6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S. </w:t>
            </w:r>
            <w:proofErr w:type="spellStart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Gatti</w:t>
            </w:r>
            <w:proofErr w:type="spellEnd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, L. Sone, </w:t>
            </w:r>
            <w:r w:rsidRPr="00737C6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it-IT"/>
              </w:rPr>
              <w:t>Grammar Log</w:t>
            </w: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, Mondadori </w:t>
            </w:r>
            <w:proofErr w:type="gramStart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For</w:t>
            </w:r>
            <w:proofErr w:type="gramEnd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 English;</w:t>
            </w:r>
          </w:p>
          <w:p w14:paraId="781F88B2" w14:textId="77777777" w:rsidR="00737C66" w:rsidRPr="00737C66" w:rsidRDefault="00737C66" w:rsidP="00737C6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Biozone, </w:t>
            </w:r>
            <w:r w:rsidRPr="00737C6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it-IT"/>
              </w:rPr>
              <w:t>Biochemistry and Biotechnology</w:t>
            </w: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Zanichelli</w:t>
            </w:r>
            <w:proofErr w:type="spellEnd"/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;</w:t>
            </w:r>
          </w:p>
          <w:p w14:paraId="6CCC19BC" w14:textId="77777777" w:rsidR="00737C66" w:rsidRPr="00737C66" w:rsidRDefault="00737C66" w:rsidP="00737C6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A. Ross, </w:t>
            </w:r>
            <w:r w:rsidRPr="00737C6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Invalsi Trainer Inglese</w:t>
            </w: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De Agostini Scuola.</w:t>
            </w:r>
          </w:p>
          <w:p w14:paraId="6D0431E9" w14:textId="77777777" w:rsidR="00737C66" w:rsidRPr="00737C66" w:rsidRDefault="00737C66" w:rsidP="00737C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216CC003" w14:textId="77777777" w:rsidTr="00737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4510F" w14:textId="77777777" w:rsidR="00737C66" w:rsidRPr="00737C66" w:rsidRDefault="00737C66" w:rsidP="00737C66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0736A2B1" w14:textId="77777777" w:rsidR="00737C66" w:rsidRPr="00737C66" w:rsidRDefault="00737C66" w:rsidP="007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C058A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D638A" w14:textId="77777777" w:rsidR="00737C66" w:rsidRPr="00737C66" w:rsidRDefault="00737C66" w:rsidP="00737C66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1C2067E5" w14:textId="77777777" w:rsidR="00737C66" w:rsidRPr="00737C66" w:rsidRDefault="00737C66" w:rsidP="007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BIOTECNOLOGIE SANITARIE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E8FF7" w14:textId="77777777" w:rsidR="00737C66" w:rsidRPr="00737C66" w:rsidRDefault="00737C66" w:rsidP="00737C66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N. studenti   </w:t>
            </w:r>
          </w:p>
          <w:p w14:paraId="5525AD0D" w14:textId="77777777" w:rsidR="00737C66" w:rsidRPr="00737C66" w:rsidRDefault="00737C66" w:rsidP="007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737C66" w:rsidRPr="00737C66" w14:paraId="2FE5DE57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F0955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3E6D6284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F8EFE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316129D5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93D4B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4169E336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EA412" w14:textId="77777777" w:rsidR="00737C66" w:rsidRPr="00737C66" w:rsidRDefault="00737C66" w:rsidP="00737C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7"/>
              <w:gridCol w:w="2685"/>
              <w:gridCol w:w="2836"/>
            </w:tblGrid>
            <w:tr w:rsidR="00737C66" w:rsidRPr="00737C66" w14:paraId="25C4D229" w14:textId="77777777" w:rsidTr="00737C6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39429F" w14:textId="77777777" w:rsidR="00737C66" w:rsidRPr="00737C66" w:rsidRDefault="00737C66" w:rsidP="00737C6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CONOSCENZE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BD9FCF" w14:textId="77777777" w:rsidR="00737C66" w:rsidRPr="00737C66" w:rsidRDefault="00737C66" w:rsidP="00737C6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ABILITA’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A89E10" w14:textId="77777777" w:rsidR="00737C66" w:rsidRPr="00737C66" w:rsidRDefault="00737C66" w:rsidP="00737C6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COMPETENZE</w:t>
                  </w:r>
                </w:p>
              </w:tc>
            </w:tr>
            <w:tr w:rsidR="00737C66" w:rsidRPr="00737C66" w14:paraId="7A77ECE4" w14:textId="77777777" w:rsidTr="00737C6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BF3C99" w14:textId="77777777" w:rsidR="00737C66" w:rsidRPr="00737C66" w:rsidRDefault="00737C66" w:rsidP="00737C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Modulo 1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Grammar</w:t>
                  </w:r>
                  <w:proofErr w:type="spellEnd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revision</w:t>
                  </w:r>
                  <w:proofErr w:type="spellEnd"/>
                </w:p>
                <w:p w14:paraId="65847AEB" w14:textId="77777777" w:rsidR="00737C66" w:rsidRPr="00737C66" w:rsidRDefault="00737C66" w:rsidP="00737C66">
                  <w:pPr>
                    <w:spacing w:after="0" w:line="240" w:lineRule="auto"/>
                    <w:ind w:hanging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Periodo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: settembre - ottobre</w:t>
                  </w:r>
                </w:p>
                <w:p w14:paraId="266C7233" w14:textId="77777777" w:rsidR="00737C66" w:rsidRPr="00737C66" w:rsidRDefault="00737C66" w:rsidP="00737C66">
                  <w:pPr>
                    <w:spacing w:after="0" w:line="240" w:lineRule="auto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Ripasso delle strutture grammaticali, lessicali e delle funzioni linguistiche affrontate in terza.</w:t>
                  </w:r>
                </w:p>
                <w:p w14:paraId="2965C66D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14:paraId="407A0A68" w14:textId="77777777" w:rsidR="00737C66" w:rsidRPr="00737C66" w:rsidRDefault="00737C66" w:rsidP="00737C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Modulo 2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Units</w:t>
                  </w:r>
                  <w:proofErr w:type="spellEnd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1-5 Talent 3</w:t>
                  </w:r>
                </w:p>
                <w:p w14:paraId="24EE0436" w14:textId="77777777" w:rsidR="00737C66" w:rsidRPr="00737C66" w:rsidRDefault="00737C66" w:rsidP="00737C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Periodo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: ottobre - maggio</w:t>
                  </w:r>
                </w:p>
                <w:p w14:paraId="5A244995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  <w:p w14:paraId="3D27BB49" w14:textId="77777777" w:rsidR="00737C66" w:rsidRPr="00737C66" w:rsidRDefault="00737C66" w:rsidP="00737C6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it-IT"/>
                    </w:rPr>
                    <w:t>Grammar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: Subject and object questions, Direct /Indirect questions, the Past tenses, Past Simple vs Past Perfect, Direct and Reported speech, </w:t>
                  </w:r>
                  <w:proofErr w:type="gramStart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>Reported</w:t>
                  </w:r>
                  <w:proofErr w:type="gramEnd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 questions, Comparative/Superlative of adjectives and adverbs, Future predictions: </w:t>
                  </w:r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en-US" w:eastAsia="it-IT"/>
                    </w:rPr>
                    <w:t>Will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 vs </w:t>
                  </w:r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en-US" w:eastAsia="it-IT"/>
                    </w:rPr>
                    <w:t>May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>/</w:t>
                  </w:r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en-US" w:eastAsia="it-IT"/>
                    </w:rPr>
                    <w:t>Might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>, Future Perfect, Future Continuous, Defining/non-defining relative clauses, Articles;</w:t>
                  </w:r>
                </w:p>
                <w:p w14:paraId="3848B769" w14:textId="77777777" w:rsidR="00737C66" w:rsidRPr="00737C66" w:rsidRDefault="00737C66" w:rsidP="00737C6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it-IT"/>
                    </w:rPr>
                    <w:lastRenderedPageBreak/>
                    <w:t>Vocabulary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>: Correspondence, Emotive words, World resources, Technology of the future, Crime and the justice system;</w:t>
                  </w:r>
                </w:p>
                <w:p w14:paraId="58B11374" w14:textId="77777777" w:rsidR="00737C66" w:rsidRPr="00737C66" w:rsidRDefault="00737C66" w:rsidP="00737C6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it-IT"/>
                    </w:rPr>
                    <w:t>Functions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: Recounting a story, Persuading, </w:t>
                  </w:r>
                  <w:proofErr w:type="gramStart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>Expressing</w:t>
                  </w:r>
                  <w:proofErr w:type="gramEnd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 an opinion, Debating, Giving advice and warnings;</w:t>
                  </w:r>
                </w:p>
                <w:p w14:paraId="1C4440F4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  <w:p w14:paraId="017C9521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Modulo 3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Biology</w:t>
                  </w:r>
                  <w:proofErr w:type="spellEnd"/>
                  <w:r w:rsidRPr="00737C66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in English</w:t>
                  </w:r>
                </w:p>
                <w:p w14:paraId="2371C737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Periodo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: ottobre – maggio</w:t>
                  </w:r>
                </w:p>
                <w:p w14:paraId="5EF4539C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14:paraId="5E3869B7" w14:textId="77777777" w:rsidR="00737C66" w:rsidRPr="00737C66" w:rsidRDefault="00737C66" w:rsidP="00737C6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it-IT"/>
                    </w:rPr>
                    <w:t>Molecules of life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: the Biochemical nature of the Cell; Organic molecules; the Role of water; Monosaccharides and Disaccharides; Polysaccharides; </w:t>
                  </w:r>
                  <w:proofErr w:type="gramStart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>Lipids;  Nucleic</w:t>
                  </w:r>
                  <w:proofErr w:type="gramEnd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it-IT"/>
                    </w:rPr>
                    <w:t xml:space="preserve"> Acids; Proteins; Protein structure and function; </w:t>
                  </w:r>
                </w:p>
                <w:p w14:paraId="353C7224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  <w:p w14:paraId="6AF38EB1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Modulo 4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: Educazione Civica</w:t>
                  </w:r>
                </w:p>
                <w:p w14:paraId="1CB5FE4F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Periodo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: II Quadrimestre (3 0re + restituzione power point 3 ore)</w:t>
                  </w:r>
                </w:p>
                <w:p w14:paraId="0CE9E6A8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14:paraId="0442793A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Agenda 2030: Global </w:t>
                  </w:r>
                  <w:proofErr w:type="spellStart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disasters</w:t>
                  </w:r>
                  <w:proofErr w:type="spellEnd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 (alcuni casi reali, vocabolario specifico e attivazione della lingua con l’uso del </w:t>
                  </w:r>
                  <w:proofErr w:type="spellStart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reported</w:t>
                  </w:r>
                  <w:proofErr w:type="spellEnd"/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 speech)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315069" w14:textId="77777777" w:rsidR="00737C66" w:rsidRPr="00737C66" w:rsidRDefault="00737C66" w:rsidP="00737C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Comprendere in modo globale e sufficientemente dettagliato e selettivo messaggi orali su argomenti generali e aree specifiche di indirizzo;</w:t>
                  </w:r>
                </w:p>
                <w:p w14:paraId="4FE6714F" w14:textId="77777777" w:rsidR="00737C66" w:rsidRPr="00737C66" w:rsidRDefault="00737C66" w:rsidP="00737C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Comprendere in modo globale e sufficientemente dettagliato testi scritti di argomento generale e di interesse specifico dell’indirizzo;</w:t>
                  </w:r>
                </w:p>
                <w:p w14:paraId="5695C122" w14:textId="77777777" w:rsidR="00737C66" w:rsidRPr="00737C66" w:rsidRDefault="00737C66" w:rsidP="00737C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Interagire con relativa spontaneità su temi concreti e astratti in ambito 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personale, sociale e culturale;</w:t>
                  </w:r>
                </w:p>
                <w:p w14:paraId="4A1F2299" w14:textId="77777777" w:rsidR="00737C66" w:rsidRPr="00737C66" w:rsidRDefault="00737C66" w:rsidP="00737C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Produrre testi scritti sempre più articolati, su temi concreti e astratti;</w:t>
                  </w:r>
                </w:p>
                <w:p w14:paraId="277F1AFB" w14:textId="77777777" w:rsidR="00737C66" w:rsidRPr="00737C66" w:rsidRDefault="00737C66" w:rsidP="00737C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Utilizzare diversi registri linguistici in base al contesto e alla situazione.</w:t>
                  </w:r>
                </w:p>
                <w:p w14:paraId="523AC907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3EF413" w14:textId="77777777" w:rsidR="00737C66" w:rsidRPr="00737C66" w:rsidRDefault="00737C66" w:rsidP="00737C6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Utilizzare adeguate strategie per reperire informazioni e comprendere in modo dettagliato testi orali e scritti su argomenti noti inerenti alla sfera personale e sociale;</w:t>
                  </w:r>
                </w:p>
                <w:p w14:paraId="6E265145" w14:textId="77777777" w:rsidR="00737C66" w:rsidRPr="00737C66" w:rsidRDefault="00737C66" w:rsidP="00737C6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Partecipare e interagire in conversazioni in cui si descrivono situazioni generali ed esperienze personali; </w:t>
                  </w:r>
                </w:p>
                <w:p w14:paraId="4F08B223" w14:textId="77777777" w:rsidR="00737C66" w:rsidRPr="00737C66" w:rsidRDefault="00737C66" w:rsidP="00737C6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Utilizzare in modo adeguato le strutture morfosintattiche, il repertorio lessicale e le espressioni di base acquisite;</w:t>
                  </w:r>
                </w:p>
                <w:p w14:paraId="1BA6BC1D" w14:textId="77777777" w:rsidR="00737C66" w:rsidRPr="00737C66" w:rsidRDefault="00737C66" w:rsidP="00737C6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Riflettere sull’aspetto fonologico, </w:t>
                  </w: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morfologico e lessicale della lingua straniera, sulle funzioni e registri linguistici al fine di evidenziare analogie e differenze con la lingua madre;</w:t>
                  </w:r>
                </w:p>
                <w:p w14:paraId="668B5E61" w14:textId="77777777" w:rsidR="00737C66" w:rsidRPr="00737C66" w:rsidRDefault="00737C66" w:rsidP="00737C6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Utilizzare le conoscenze e abilità acquisite nella lingua straniera per potenziare l’autonomia negli studi;</w:t>
                  </w:r>
                </w:p>
                <w:p w14:paraId="0BB091C6" w14:textId="77777777" w:rsidR="00737C66" w:rsidRPr="00737C66" w:rsidRDefault="00737C66" w:rsidP="00737C6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28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Cogliere l’aspetto sociale e interculturale della lingua straniera.</w:t>
                  </w:r>
                </w:p>
                <w:p w14:paraId="0FD506F0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5C7E082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FCDAD4" w14:textId="77777777" w:rsidR="00737C66" w:rsidRPr="00737C66" w:rsidRDefault="00737C66" w:rsidP="007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C0C0C0"/>
                <w:lang w:eastAsia="it-IT"/>
              </w:rPr>
              <w:t>Livelli soglia delle abilità (ovvero obiettivi minimi)</w:t>
            </w:r>
          </w:p>
          <w:p w14:paraId="6263DDAA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2C3BBD1E" w14:textId="77777777" w:rsidR="00737C66" w:rsidRPr="00737C66" w:rsidRDefault="00737C66" w:rsidP="00737C6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Conoscere le strutture morfosintattiche della lingua necessarie per il livello B1+/B2 del CEFR  </w:t>
            </w:r>
          </w:p>
          <w:p w14:paraId="0AD2F321" w14:textId="77777777" w:rsidR="00737C66" w:rsidRPr="00737C66" w:rsidRDefault="00737C66" w:rsidP="00737C6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Usare un lessico adeguato al contesto      </w:t>
            </w:r>
          </w:p>
          <w:p w14:paraId="59C5FA8D" w14:textId="77777777" w:rsidR="00737C66" w:rsidRPr="00737C66" w:rsidRDefault="00737C66" w:rsidP="00737C6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Comprendere e produrre testi scritti e orali, anche relativi all’indirizzo specifico, ad un livello intermedio  </w:t>
            </w:r>
          </w:p>
          <w:p w14:paraId="1B29CA97" w14:textId="77777777" w:rsidR="00737C66" w:rsidRPr="00737C66" w:rsidRDefault="00737C66" w:rsidP="00737C6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Saper tenere adeguate conversazioni sugli argomenti trattati  </w:t>
            </w:r>
          </w:p>
          <w:p w14:paraId="2D4DD4C1" w14:textId="77777777" w:rsidR="00737C66" w:rsidRPr="00737C66" w:rsidRDefault="00737C66" w:rsidP="00737C6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Ricercare in un testo, anche lungo, le informazioni chiave</w:t>
            </w:r>
          </w:p>
          <w:p w14:paraId="1DE7B80C" w14:textId="77777777" w:rsidR="00737C66" w:rsidRPr="00737C66" w:rsidRDefault="00737C66" w:rsidP="00737C6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Produrre i suoni tipici inglesi in maniera adeguata</w:t>
            </w:r>
          </w:p>
          <w:p w14:paraId="5D8C6638" w14:textId="77777777" w:rsidR="00737C66" w:rsidRPr="00737C66" w:rsidRDefault="00737C66" w:rsidP="00737C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8"/>
            </w:tblGrid>
            <w:tr w:rsidR="00737C66" w:rsidRPr="00737C66" w14:paraId="5157ECE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3A6595" w14:textId="77777777" w:rsidR="00737C66" w:rsidRPr="00737C66" w:rsidRDefault="00737C66" w:rsidP="00737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37C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LAVORO DA SVOLGERE PER LE VACANZE ESTIVE: </w:t>
                  </w:r>
                </w:p>
              </w:tc>
            </w:tr>
          </w:tbl>
          <w:p w14:paraId="352849C9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lang w:eastAsia="it-IT"/>
              </w:rPr>
              <w:t>SI RICHIEDE AGLI ALUNNI LA LETTURA DEL SEGUENTE LIBRO:</w:t>
            </w:r>
          </w:p>
          <w:p w14:paraId="65A38520" w14:textId="77777777" w:rsidR="00737C66" w:rsidRPr="00737C66" w:rsidRDefault="00737C66" w:rsidP="00737C6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Mary Shelley, Frankenstein. Casa </w:t>
            </w:r>
            <w:proofErr w:type="spellStart"/>
            <w:r w:rsidRPr="00737C66">
              <w:rPr>
                <w:rFonts w:ascii="Calibri" w:eastAsia="Times New Roman" w:hAnsi="Calibri" w:cs="Calibri"/>
                <w:color w:val="000000"/>
                <w:lang w:val="en-US" w:eastAsia="it-IT"/>
              </w:rPr>
              <w:t>editrice</w:t>
            </w:r>
            <w:proofErr w:type="spellEnd"/>
            <w:r w:rsidRPr="00737C6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Liberty, </w:t>
            </w:r>
            <w:proofErr w:type="spellStart"/>
            <w:r w:rsidRPr="00737C66">
              <w:rPr>
                <w:rFonts w:ascii="Calibri" w:eastAsia="Times New Roman" w:hAnsi="Calibri" w:cs="Calibri"/>
                <w:color w:val="000000"/>
                <w:lang w:val="en-US" w:eastAsia="it-IT"/>
              </w:rPr>
              <w:t>livello</w:t>
            </w:r>
            <w:proofErr w:type="spellEnd"/>
            <w:r w:rsidRPr="00737C6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B2.2, ISBN 978-88-99279-10-3</w:t>
            </w:r>
          </w:p>
          <w:p w14:paraId="4D37060C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14:paraId="52EFEA00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SI RICHIEDE ANCHE IL RIPASSO DELLA PARTE GRAMMATICALE SVOLTA DURANTE L’ANNO CON PARTICOLARE ATTENZIONE ALL’UNITA’ 5 CHE, NON ESSENDO STATA COMPLETATA IN CLASSE, VA FINITA CON TUTTE LE ATTIVITA’ DI LETTURA E GRAMMATICA;</w:t>
            </w:r>
          </w:p>
          <w:p w14:paraId="58F0F490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EE32E1A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C66">
              <w:rPr>
                <w:rFonts w:ascii="Calibri" w:eastAsia="Times New Roman" w:hAnsi="Calibri" w:cs="Calibri"/>
                <w:color w:val="000000"/>
                <w:lang w:eastAsia="it-IT"/>
              </w:rPr>
              <w:t>ENTRAMBE LE COSE VERRANNO VERIFICATE AL RIENTRO A SETTEMBRE CON UN PRIMO COMPITO SCRITTO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737C66" w:rsidRPr="00737C66" w14:paraId="3F20E9FE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6C639A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35E1B6" w14:textId="77777777" w:rsidR="00737C66" w:rsidRPr="00737C66" w:rsidRDefault="00737C66" w:rsidP="00737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CBD9E2C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758487CA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E77BF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3C3F9753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A536E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1E253000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D2870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4135CDE3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F2547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7C66" w:rsidRPr="00737C66" w14:paraId="5105C1D9" w14:textId="77777777" w:rsidTr="00737C6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8670A" w14:textId="77777777" w:rsidR="00737C66" w:rsidRPr="00737C66" w:rsidRDefault="00737C66" w:rsidP="007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4EA8C27" w14:textId="77777777" w:rsidR="00737C66" w:rsidRPr="00737C66" w:rsidRDefault="00737C66" w:rsidP="00737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0FAAB5" w14:textId="5FB99F25" w:rsidR="00737C66" w:rsidRPr="00737C66" w:rsidRDefault="00737C66" w:rsidP="00737C6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7C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Pisa li 10/06/22</w:t>
      </w:r>
      <w:r w:rsidRPr="00737C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737C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  Il docente</w:t>
      </w:r>
    </w:p>
    <w:p w14:paraId="5FF5BFDB" w14:textId="5509456F" w:rsidR="00AA5B4B" w:rsidRDefault="00737C66" w:rsidP="00737C66">
      <w:r w:rsidRPr="00737C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737C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737C6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Stefania Izzo</w:t>
      </w:r>
    </w:p>
    <w:sectPr w:rsidR="00AA5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BD7"/>
    <w:multiLevelType w:val="multilevel"/>
    <w:tmpl w:val="9D1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4A94"/>
    <w:multiLevelType w:val="multilevel"/>
    <w:tmpl w:val="BFA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13DD3"/>
    <w:multiLevelType w:val="multilevel"/>
    <w:tmpl w:val="325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9561D"/>
    <w:multiLevelType w:val="multilevel"/>
    <w:tmpl w:val="BA6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20D09"/>
    <w:multiLevelType w:val="multilevel"/>
    <w:tmpl w:val="677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35AA6"/>
    <w:multiLevelType w:val="multilevel"/>
    <w:tmpl w:val="978C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04B2E"/>
    <w:multiLevelType w:val="multilevel"/>
    <w:tmpl w:val="CA7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598589">
    <w:abstractNumId w:val="4"/>
  </w:num>
  <w:num w:numId="2" w16cid:durableId="1879777637">
    <w:abstractNumId w:val="5"/>
  </w:num>
  <w:num w:numId="3" w16cid:durableId="1624464652">
    <w:abstractNumId w:val="6"/>
  </w:num>
  <w:num w:numId="4" w16cid:durableId="1362130689">
    <w:abstractNumId w:val="1"/>
  </w:num>
  <w:num w:numId="5" w16cid:durableId="1077899475">
    <w:abstractNumId w:val="0"/>
  </w:num>
  <w:num w:numId="6" w16cid:durableId="620108474">
    <w:abstractNumId w:val="2"/>
  </w:num>
  <w:num w:numId="7" w16cid:durableId="1980453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6"/>
    <w:rsid w:val="00737C66"/>
    <w:rsid w:val="00A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986B"/>
  <w15:chartTrackingRefBased/>
  <w15:docId w15:val="{E596485B-FB19-48E4-B080-8A23CBCE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3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064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59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769">
              <w:marLeft w:val="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2022-06-10T06:45:00Z</dcterms:created>
  <dcterms:modified xsi:type="dcterms:W3CDTF">2022-06-10T06:47:00Z</dcterms:modified>
</cp:coreProperties>
</file>